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32" w:rsidRPr="0019558F" w:rsidRDefault="00A52D32" w:rsidP="0019558F">
      <w:pPr>
        <w:pStyle w:val="11"/>
        <w:keepNext/>
        <w:keepLines/>
        <w:shd w:val="clear" w:color="auto" w:fill="auto"/>
        <w:spacing w:after="0" w:line="259" w:lineRule="auto"/>
        <w:rPr>
          <w:sz w:val="28"/>
          <w:szCs w:val="28"/>
        </w:rPr>
      </w:pPr>
      <w:bookmarkStart w:id="0" w:name="bookmark0"/>
      <w:bookmarkStart w:id="1" w:name="bookmark1"/>
      <w:r w:rsidRPr="0019558F">
        <w:rPr>
          <w:sz w:val="28"/>
          <w:szCs w:val="28"/>
        </w:rPr>
        <w:t>КУРГАНСКАЯ ОБЛАСТЬ</w:t>
      </w:r>
    </w:p>
    <w:p w:rsidR="00A52D32" w:rsidRPr="0019558F" w:rsidRDefault="00A52D32" w:rsidP="0019558F">
      <w:pPr>
        <w:pStyle w:val="11"/>
        <w:keepNext/>
        <w:keepLines/>
        <w:shd w:val="clear" w:color="auto" w:fill="auto"/>
        <w:spacing w:after="0" w:line="259" w:lineRule="auto"/>
        <w:rPr>
          <w:sz w:val="28"/>
          <w:szCs w:val="28"/>
        </w:rPr>
      </w:pPr>
      <w:r w:rsidRPr="0019558F">
        <w:rPr>
          <w:sz w:val="28"/>
          <w:szCs w:val="28"/>
        </w:rPr>
        <w:t>ВАРГАШИНСКИЙ РАЙОН</w:t>
      </w:r>
    </w:p>
    <w:p w:rsidR="00A52D32" w:rsidRPr="0019558F" w:rsidRDefault="00A52D32" w:rsidP="0019558F">
      <w:pPr>
        <w:pStyle w:val="11"/>
        <w:keepNext/>
        <w:keepLines/>
        <w:shd w:val="clear" w:color="auto" w:fill="auto"/>
        <w:spacing w:after="0" w:line="259" w:lineRule="auto"/>
        <w:rPr>
          <w:sz w:val="28"/>
          <w:szCs w:val="28"/>
        </w:rPr>
      </w:pPr>
      <w:r w:rsidRPr="0019558F">
        <w:rPr>
          <w:sz w:val="28"/>
          <w:szCs w:val="28"/>
        </w:rPr>
        <w:t>СЕЛЬСКОЕ ПОСЕЛЕНИЕ МОСТОВСКОЙ СЕЛЬСОВЕТ</w:t>
      </w:r>
    </w:p>
    <w:p w:rsidR="00A52D32" w:rsidRPr="0019558F" w:rsidRDefault="00A52D32" w:rsidP="0019558F">
      <w:pPr>
        <w:pStyle w:val="11"/>
        <w:keepNext/>
        <w:keepLines/>
        <w:shd w:val="clear" w:color="auto" w:fill="auto"/>
        <w:spacing w:after="0" w:line="259" w:lineRule="auto"/>
        <w:rPr>
          <w:sz w:val="28"/>
          <w:szCs w:val="28"/>
        </w:rPr>
      </w:pPr>
      <w:r w:rsidRPr="0019558F">
        <w:rPr>
          <w:sz w:val="28"/>
          <w:szCs w:val="28"/>
        </w:rPr>
        <w:t xml:space="preserve">АДМИНИСТРАЦИЯ СЕЛЬСКОГО ПОСЕЛЕНИЯ </w:t>
      </w:r>
    </w:p>
    <w:p w:rsidR="00A52D32" w:rsidRPr="0019558F" w:rsidRDefault="00A52D32" w:rsidP="0019558F">
      <w:pPr>
        <w:pStyle w:val="11"/>
        <w:keepNext/>
        <w:keepLines/>
        <w:shd w:val="clear" w:color="auto" w:fill="auto"/>
        <w:spacing w:after="0" w:line="259" w:lineRule="auto"/>
        <w:rPr>
          <w:sz w:val="28"/>
          <w:szCs w:val="28"/>
        </w:rPr>
      </w:pPr>
      <w:r w:rsidRPr="0019558F">
        <w:rPr>
          <w:sz w:val="28"/>
          <w:szCs w:val="28"/>
        </w:rPr>
        <w:t>МОСТОВСКОГО СЕЛЬСОВЕТА</w:t>
      </w:r>
    </w:p>
    <w:p w:rsidR="00A52D32" w:rsidRPr="0019558F" w:rsidRDefault="00A52D32">
      <w:pPr>
        <w:pStyle w:val="11"/>
        <w:keepNext/>
        <w:keepLines/>
        <w:shd w:val="clear" w:color="auto" w:fill="auto"/>
        <w:spacing w:line="259" w:lineRule="auto"/>
        <w:rPr>
          <w:sz w:val="28"/>
          <w:szCs w:val="28"/>
        </w:rPr>
      </w:pPr>
    </w:p>
    <w:p w:rsidR="001C6CFD" w:rsidRPr="0019558F" w:rsidRDefault="00FD37F0">
      <w:pPr>
        <w:pStyle w:val="11"/>
        <w:keepNext/>
        <w:keepLines/>
        <w:shd w:val="clear" w:color="auto" w:fill="auto"/>
        <w:spacing w:line="259" w:lineRule="auto"/>
        <w:rPr>
          <w:sz w:val="28"/>
          <w:szCs w:val="28"/>
        </w:rPr>
      </w:pPr>
      <w:r w:rsidRPr="0019558F">
        <w:rPr>
          <w:sz w:val="28"/>
          <w:szCs w:val="28"/>
        </w:rPr>
        <w:t>РАСПОРЯЖЕНИЕ</w:t>
      </w:r>
      <w:bookmarkEnd w:id="0"/>
      <w:bookmarkEnd w:id="1"/>
    </w:p>
    <w:p w:rsidR="001C6CFD" w:rsidRPr="00276331" w:rsidRDefault="0019558F" w:rsidP="00276331">
      <w:pPr>
        <w:pStyle w:val="1"/>
        <w:shd w:val="clear" w:color="auto" w:fill="auto"/>
        <w:tabs>
          <w:tab w:val="left" w:leader="underscore" w:pos="562"/>
          <w:tab w:val="left" w:leader="underscore" w:pos="2237"/>
          <w:tab w:val="left" w:pos="8443"/>
          <w:tab w:val="left" w:leader="underscore" w:pos="9516"/>
        </w:tabs>
        <w:ind w:firstLine="0"/>
        <w:jc w:val="both"/>
        <w:rPr>
          <w:b/>
          <w:sz w:val="28"/>
          <w:szCs w:val="28"/>
        </w:rPr>
      </w:pPr>
      <w:r w:rsidRPr="00276331">
        <w:rPr>
          <w:b/>
          <w:sz w:val="28"/>
          <w:szCs w:val="28"/>
        </w:rPr>
        <w:t>от 15 марта 2021 года № 24-р</w:t>
      </w:r>
    </w:p>
    <w:p w:rsidR="0019558F" w:rsidRDefault="0019558F" w:rsidP="00276331">
      <w:pPr>
        <w:pStyle w:val="1"/>
        <w:shd w:val="clear" w:color="auto" w:fill="auto"/>
        <w:tabs>
          <w:tab w:val="left" w:leader="underscore" w:pos="562"/>
          <w:tab w:val="left" w:leader="underscore" w:pos="2237"/>
          <w:tab w:val="left" w:pos="8443"/>
          <w:tab w:val="left" w:leader="underscore" w:pos="9516"/>
        </w:tabs>
        <w:ind w:firstLine="0"/>
        <w:jc w:val="both"/>
        <w:rPr>
          <w:b/>
          <w:sz w:val="28"/>
          <w:szCs w:val="28"/>
        </w:rPr>
      </w:pPr>
      <w:r w:rsidRPr="00276331">
        <w:rPr>
          <w:b/>
          <w:sz w:val="28"/>
          <w:szCs w:val="28"/>
        </w:rPr>
        <w:t>с. Мостовское</w:t>
      </w:r>
    </w:p>
    <w:p w:rsidR="00276331" w:rsidRPr="0019558F" w:rsidRDefault="00276331" w:rsidP="00276331">
      <w:pPr>
        <w:pStyle w:val="1"/>
        <w:shd w:val="clear" w:color="auto" w:fill="auto"/>
        <w:tabs>
          <w:tab w:val="left" w:leader="underscore" w:pos="562"/>
          <w:tab w:val="left" w:leader="underscore" w:pos="2237"/>
          <w:tab w:val="left" w:pos="8443"/>
          <w:tab w:val="left" w:leader="underscore" w:pos="9516"/>
        </w:tabs>
        <w:ind w:firstLine="0"/>
        <w:jc w:val="both"/>
        <w:rPr>
          <w:sz w:val="28"/>
          <w:szCs w:val="28"/>
        </w:rPr>
      </w:pPr>
    </w:p>
    <w:p w:rsidR="001C6CFD" w:rsidRPr="0019558F" w:rsidRDefault="00FD37F0">
      <w:pPr>
        <w:pStyle w:val="11"/>
        <w:keepNext/>
        <w:keepLines/>
        <w:shd w:val="clear" w:color="auto" w:fill="auto"/>
        <w:rPr>
          <w:sz w:val="28"/>
          <w:szCs w:val="28"/>
        </w:rPr>
      </w:pPr>
      <w:bookmarkStart w:id="2" w:name="bookmark2"/>
      <w:bookmarkStart w:id="3" w:name="bookmark3"/>
      <w:r w:rsidRPr="0019558F">
        <w:rPr>
          <w:sz w:val="28"/>
          <w:szCs w:val="28"/>
        </w:rPr>
        <w:t>Об установлении границ контролируемой зоны</w:t>
      </w:r>
      <w:bookmarkEnd w:id="2"/>
      <w:bookmarkEnd w:id="3"/>
    </w:p>
    <w:p w:rsidR="001C6CFD" w:rsidRPr="0019558F" w:rsidRDefault="00FD37F0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19558F">
        <w:rPr>
          <w:sz w:val="28"/>
          <w:szCs w:val="28"/>
        </w:rPr>
        <w:t xml:space="preserve">В соответствии с действующим законодательством в Российской Федерации по обеспечению </w:t>
      </w:r>
      <w:r w:rsidRPr="0019558F">
        <w:rPr>
          <w:sz w:val="28"/>
          <w:szCs w:val="28"/>
        </w:rPr>
        <w:t>безопасности информации, в частности, в соответствии с требованиями Федерального закона от 27 июля 2006 г. № 152-ФЗ «О персональных данных» и требованиями к реализации мер защиты, предусмотренных Приказом ФСТЭК России от 18 февраля 2013 г. № 21 «Об утвержд</w:t>
      </w:r>
      <w:r w:rsidRPr="0019558F">
        <w:rPr>
          <w:sz w:val="28"/>
          <w:szCs w:val="28"/>
        </w:rPr>
        <w:t xml:space="preserve">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и Приказом ФСБ России от 10 июля 2014 г. № 378 «Об утверждении Состава и содержания </w:t>
      </w:r>
      <w:r w:rsidRPr="0019558F">
        <w:rPr>
          <w:sz w:val="28"/>
          <w:szCs w:val="28"/>
        </w:rPr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</w:t>
      </w:r>
      <w:r w:rsidRPr="0019558F">
        <w:rPr>
          <w:sz w:val="28"/>
          <w:szCs w:val="28"/>
        </w:rPr>
        <w:t>ьством Российской Федерации требований к защите персональных данных для каждого из уровней защищенности», в целях исключения неконтролируемого пребывания посторонних лиц при обработке конфиденциальной информации, в том числе персональных данных, с использо</w:t>
      </w:r>
      <w:r w:rsidRPr="0019558F">
        <w:rPr>
          <w:sz w:val="28"/>
          <w:szCs w:val="28"/>
        </w:rPr>
        <w:t>ванием средств криптографической защиты информации в Администрации сельского поселения Мостовского сельсовета Варгашинского района Курганской области (далее - Учреждение), приказываю:</w:t>
      </w:r>
    </w:p>
    <w:p w:rsidR="001C6CFD" w:rsidRPr="0019558F" w:rsidRDefault="00FD37F0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ind w:firstLine="720"/>
        <w:jc w:val="both"/>
        <w:rPr>
          <w:sz w:val="28"/>
          <w:szCs w:val="28"/>
        </w:rPr>
      </w:pPr>
      <w:r w:rsidRPr="0019558F">
        <w:rPr>
          <w:sz w:val="28"/>
          <w:szCs w:val="28"/>
        </w:rPr>
        <w:t>Считать границей контролируемой зоны объектов информатизации</w:t>
      </w:r>
    </w:p>
    <w:p w:rsidR="001C6CFD" w:rsidRPr="0019558F" w:rsidRDefault="00FD37F0" w:rsidP="00050FC6">
      <w:pPr>
        <w:pStyle w:val="1"/>
        <w:shd w:val="clear" w:color="auto" w:fill="auto"/>
        <w:tabs>
          <w:tab w:val="left" w:leader="underscore" w:pos="9516"/>
        </w:tabs>
        <w:ind w:firstLine="0"/>
        <w:jc w:val="both"/>
        <w:rPr>
          <w:sz w:val="28"/>
          <w:szCs w:val="28"/>
        </w:rPr>
      </w:pPr>
      <w:r w:rsidRPr="0019558F">
        <w:rPr>
          <w:sz w:val="28"/>
          <w:szCs w:val="28"/>
        </w:rPr>
        <w:t>ограждающие</w:t>
      </w:r>
      <w:r w:rsidRPr="0019558F">
        <w:rPr>
          <w:sz w:val="28"/>
          <w:szCs w:val="28"/>
        </w:rPr>
        <w:t xml:space="preserve"> конструкции помещений, в которых располагаются компоненты информационных систем, техническая и эксплуатационная документация Учреждения по адресу/адресам:</w:t>
      </w:r>
      <w:r w:rsidR="00050FC6">
        <w:rPr>
          <w:sz w:val="28"/>
          <w:szCs w:val="28"/>
        </w:rPr>
        <w:t xml:space="preserve"> Курганская область, Варгашинский район, с. Мостовское ул. Советская д. 76.</w:t>
      </w:r>
    </w:p>
    <w:p w:rsidR="001C6CFD" w:rsidRPr="0019558F" w:rsidRDefault="00FD37F0" w:rsidP="00050FC6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spacing w:line="240" w:lineRule="auto"/>
        <w:ind w:firstLine="740"/>
        <w:jc w:val="both"/>
        <w:rPr>
          <w:sz w:val="28"/>
          <w:szCs w:val="28"/>
        </w:rPr>
      </w:pPr>
      <w:r w:rsidRPr="0019558F">
        <w:rPr>
          <w:sz w:val="28"/>
          <w:szCs w:val="28"/>
        </w:rPr>
        <w:t>Главе Учреждения организовать доступ в контролируемые зоны объектов информатизации.</w:t>
      </w:r>
    </w:p>
    <w:p w:rsidR="001C6CFD" w:rsidRPr="0019558F" w:rsidRDefault="00FD37F0" w:rsidP="00050FC6">
      <w:pPr>
        <w:pStyle w:val="1"/>
        <w:numPr>
          <w:ilvl w:val="0"/>
          <w:numId w:val="1"/>
        </w:numPr>
        <w:shd w:val="clear" w:color="auto" w:fill="auto"/>
        <w:tabs>
          <w:tab w:val="left" w:pos="1430"/>
        </w:tabs>
        <w:spacing w:line="240" w:lineRule="auto"/>
        <w:ind w:firstLine="740"/>
        <w:jc w:val="both"/>
        <w:rPr>
          <w:sz w:val="28"/>
          <w:szCs w:val="28"/>
        </w:rPr>
      </w:pPr>
      <w:r w:rsidRPr="0019558F">
        <w:rPr>
          <w:sz w:val="28"/>
          <w:szCs w:val="28"/>
        </w:rPr>
        <w:t xml:space="preserve">Контроль за </w:t>
      </w:r>
      <w:r w:rsidRPr="0019558F">
        <w:rPr>
          <w:sz w:val="28"/>
          <w:szCs w:val="28"/>
        </w:rPr>
        <w:t>исполнением настоящего распоряжения оставляю за собой.</w:t>
      </w:r>
    </w:p>
    <w:p w:rsidR="00050FC6" w:rsidRDefault="00050FC6" w:rsidP="00050FC6">
      <w:pPr>
        <w:pStyle w:val="1"/>
        <w:shd w:val="clear" w:color="auto" w:fill="auto"/>
        <w:spacing w:line="254" w:lineRule="auto"/>
        <w:ind w:firstLine="0"/>
        <w:rPr>
          <w:sz w:val="28"/>
          <w:szCs w:val="28"/>
        </w:rPr>
      </w:pPr>
    </w:p>
    <w:p w:rsidR="00050FC6" w:rsidRDefault="00050FC6" w:rsidP="00050FC6">
      <w:pPr>
        <w:pStyle w:val="1"/>
        <w:shd w:val="clear" w:color="auto" w:fill="auto"/>
        <w:spacing w:line="254" w:lineRule="auto"/>
        <w:ind w:firstLine="0"/>
        <w:rPr>
          <w:sz w:val="28"/>
          <w:szCs w:val="28"/>
        </w:rPr>
      </w:pPr>
    </w:p>
    <w:p w:rsidR="001C6CFD" w:rsidRPr="0019558F" w:rsidRDefault="00FD37F0" w:rsidP="00050FC6">
      <w:pPr>
        <w:pStyle w:val="1"/>
        <w:shd w:val="clear" w:color="auto" w:fill="auto"/>
        <w:spacing w:line="254" w:lineRule="auto"/>
        <w:ind w:firstLine="0"/>
        <w:rPr>
          <w:sz w:val="28"/>
          <w:szCs w:val="28"/>
        </w:rPr>
      </w:pPr>
      <w:r w:rsidRPr="0019558F">
        <w:rPr>
          <w:sz w:val="28"/>
          <w:szCs w:val="28"/>
        </w:rPr>
        <w:t>Глава сельского поселения</w:t>
      </w:r>
    </w:p>
    <w:p w:rsidR="00050FC6" w:rsidRDefault="00FD37F0" w:rsidP="00050FC6">
      <w:pPr>
        <w:pStyle w:val="1"/>
        <w:shd w:val="clear" w:color="auto" w:fill="auto"/>
        <w:spacing w:line="254" w:lineRule="auto"/>
        <w:ind w:firstLine="0"/>
        <w:rPr>
          <w:sz w:val="28"/>
          <w:szCs w:val="28"/>
        </w:rPr>
      </w:pPr>
      <w:r w:rsidRPr="0019558F">
        <w:rPr>
          <w:sz w:val="28"/>
          <w:szCs w:val="28"/>
        </w:rPr>
        <w:t xml:space="preserve">Мостовского сельсовета </w:t>
      </w:r>
    </w:p>
    <w:p w:rsidR="00050FC6" w:rsidRDefault="00FD37F0" w:rsidP="00050FC6">
      <w:pPr>
        <w:pStyle w:val="1"/>
        <w:shd w:val="clear" w:color="auto" w:fill="auto"/>
        <w:spacing w:line="254" w:lineRule="auto"/>
        <w:ind w:firstLine="0"/>
        <w:rPr>
          <w:sz w:val="28"/>
          <w:szCs w:val="28"/>
        </w:rPr>
      </w:pPr>
      <w:r w:rsidRPr="0019558F">
        <w:rPr>
          <w:sz w:val="28"/>
          <w:szCs w:val="28"/>
        </w:rPr>
        <w:t xml:space="preserve">Варгашинского района </w:t>
      </w:r>
    </w:p>
    <w:p w:rsidR="001C6CFD" w:rsidRPr="0019558F" w:rsidRDefault="00FD37F0" w:rsidP="00050FC6">
      <w:pPr>
        <w:pStyle w:val="1"/>
        <w:shd w:val="clear" w:color="auto" w:fill="auto"/>
        <w:spacing w:line="254" w:lineRule="auto"/>
        <w:ind w:firstLine="0"/>
        <w:rPr>
          <w:sz w:val="28"/>
          <w:szCs w:val="28"/>
        </w:rPr>
      </w:pPr>
      <w:r w:rsidRPr="0019558F">
        <w:rPr>
          <w:sz w:val="28"/>
          <w:szCs w:val="28"/>
        </w:rPr>
        <w:t>Курганской области</w:t>
      </w:r>
      <w:r w:rsidR="00050FC6">
        <w:rPr>
          <w:sz w:val="28"/>
          <w:szCs w:val="28"/>
        </w:rPr>
        <w:t xml:space="preserve">                                                      </w:t>
      </w:r>
      <w:bookmarkStart w:id="4" w:name="_GoBack"/>
      <w:bookmarkEnd w:id="4"/>
      <w:r w:rsidR="00050FC6">
        <w:rPr>
          <w:sz w:val="28"/>
          <w:szCs w:val="28"/>
        </w:rPr>
        <w:t xml:space="preserve">        С.А. Сергеев </w:t>
      </w:r>
    </w:p>
    <w:sectPr w:rsidR="001C6CFD" w:rsidRPr="0019558F" w:rsidSect="00050FC6">
      <w:pgSz w:w="11900" w:h="16840"/>
      <w:pgMar w:top="567" w:right="817" w:bottom="142" w:left="993" w:header="1098" w:footer="781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F0" w:rsidRDefault="00FD37F0">
      <w:r>
        <w:separator/>
      </w:r>
    </w:p>
  </w:endnote>
  <w:endnote w:type="continuationSeparator" w:id="0">
    <w:p w:rsidR="00FD37F0" w:rsidRDefault="00FD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F0" w:rsidRDefault="00FD37F0"/>
  </w:footnote>
  <w:footnote w:type="continuationSeparator" w:id="0">
    <w:p w:rsidR="00FD37F0" w:rsidRDefault="00FD37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18B1"/>
    <w:multiLevelType w:val="multilevel"/>
    <w:tmpl w:val="CFEC4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D"/>
    <w:rsid w:val="00050FC6"/>
    <w:rsid w:val="0019558F"/>
    <w:rsid w:val="001C6CFD"/>
    <w:rsid w:val="00276331"/>
    <w:rsid w:val="00A52D32"/>
    <w:rsid w:val="00F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29DB"/>
  <w15:docId w15:val="{057989E0-FA36-4ABB-9A1C-D88B53D2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Мостовое</cp:lastModifiedBy>
  <cp:revision>3</cp:revision>
  <dcterms:created xsi:type="dcterms:W3CDTF">2021-03-22T09:03:00Z</dcterms:created>
  <dcterms:modified xsi:type="dcterms:W3CDTF">2021-03-22T09:25:00Z</dcterms:modified>
</cp:coreProperties>
</file>